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D0" w:rsidRDefault="00C030D9" w:rsidP="005A6B29">
      <w:pPr>
        <w:ind w:left="-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4070240</wp:posOffset>
            </wp:positionH>
            <wp:positionV relativeFrom="paragraph">
              <wp:posOffset>3537337</wp:posOffset>
            </wp:positionV>
            <wp:extent cx="1412185" cy="1407381"/>
            <wp:effectExtent l="19050" t="0" r="0" b="0"/>
            <wp:wrapNone/>
            <wp:docPr id="12" name="Picture 12" descr="http://helpingpsychology.com/wp-content/uploads/2011/06/iStock_000007248761XSmall-300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elpingpsychology.com/wp-content/uploads/2011/06/iStock_000007248761XSmall-300x2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4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4068003</wp:posOffset>
            </wp:positionH>
            <wp:positionV relativeFrom="paragraph">
              <wp:posOffset>1406387</wp:posOffset>
            </wp:positionV>
            <wp:extent cx="1654865" cy="1327868"/>
            <wp:effectExtent l="19050" t="0" r="2485" b="0"/>
            <wp:wrapNone/>
            <wp:docPr id="9" name="Picture 9" descr="http://s1.hubimg.com/u/5571440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1.hubimg.com/u/5571440_f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65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4078191</wp:posOffset>
            </wp:positionH>
            <wp:positionV relativeFrom="paragraph">
              <wp:posOffset>14909</wp:posOffset>
            </wp:positionV>
            <wp:extent cx="1642772" cy="1232453"/>
            <wp:effectExtent l="19050" t="0" r="0" b="0"/>
            <wp:wrapNone/>
            <wp:docPr id="2" name="Picture 2" descr="http://helpingpsychology.com/wp-content/uploads/2009/11/iStock_000006935562XSmall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pingpsychology.com/wp-content/uploads/2009/11/iStock_000006935562XSmall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72" cy="12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8F2">
        <w:rPr>
          <w:noProof/>
        </w:rPr>
        <w:pict>
          <v:rect id="_x0000_s1029" style="position:absolute;left:0;text-align:left;margin-left:414pt;margin-top:0;width:351.05pt;height:540pt;z-index:251658240;mso-position-horizontal-relative:text;mso-position-vertical-relative:text">
            <v:stroke dashstyle="longDash"/>
            <v:textbox style="mso-next-textbox:#_x0000_s1029">
              <w:txbxContent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Findings:</w:t>
                  </w: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Conclusions:</w:t>
                  </w: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E0D40" w:rsidRDefault="00FE0D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Evaluate this experiment:</w:t>
                  </w:r>
                </w:p>
                <w:p w:rsidR="002B124F" w:rsidRDefault="002B12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(State, describe and Explain 1 x positive and 1 x negative evaluation of this research)</w:t>
                  </w:r>
                </w:p>
                <w:p w:rsidR="006B2EB7" w:rsidRDefault="006B2EB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6B2EB7" w:rsidRPr="006B2EB7" w:rsidRDefault="006B2EB7">
                  <w:pPr>
                    <w:rPr>
                      <w:rFonts w:ascii="Adobe Garamond Pro" w:hAnsi="Adobe Garamond Pro"/>
                      <w:b/>
                      <w:sz w:val="20"/>
                      <w:szCs w:val="18"/>
                    </w:rPr>
                  </w:pPr>
                </w:p>
              </w:txbxContent>
            </v:textbox>
          </v:rect>
        </w:pict>
      </w:r>
      <w:r w:rsidR="005618F2">
        <w:rPr>
          <w:noProof/>
        </w:rPr>
        <w:pict>
          <v:group id="_x0000_s1027" editas="canvas" style="position:absolute;margin-left:10.6pt;margin-top:0;width:799.7pt;height:540pt;z-index:251657216;mso-position-horizontal-relative:char;mso-position-vertical-relative:line" coordorigin="2611,2540" coordsize="8418,56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611;top:2540;width:8418;height:5635" o:preferrelative="f">
              <v:fill o:detectmouseclick="t"/>
              <v:path o:extrusionok="t" o:connecttype="none"/>
              <o:lock v:ext="edit" text="t"/>
            </v:shape>
            <v:rect id="_x0000_s1028" style="position:absolute;left:2666;top:2540;width:3626;height:5635" strokeweight="1pt">
              <v:stroke dashstyle="longDash"/>
            </v:rect>
            <v:rect id="_x0000_s1031" style="position:absolute;left:2779;top:2728;width:3220;height:469">
              <v:textbox style="mso-next-textbox:#_x0000_s1031">
                <w:txbxContent>
                  <w:p w:rsidR="002B124F" w:rsidRPr="005A6B29" w:rsidRDefault="002B124F" w:rsidP="00C030D9">
                    <w:pPr>
                      <w:jc w:val="center"/>
                      <w:rPr>
                        <w:rFonts w:ascii="Ravie" w:hAnsi="Ravie"/>
                        <w:b/>
                      </w:rPr>
                    </w:pPr>
                    <w:r>
                      <w:rPr>
                        <w:rFonts w:ascii="Ravie" w:hAnsi="Ravie"/>
                        <w:b/>
                      </w:rPr>
                      <w:t xml:space="preserve">IB Psychology </w:t>
                    </w:r>
                    <w:proofErr w:type="spellStart"/>
                    <w:r>
                      <w:rPr>
                        <w:rFonts w:ascii="Ravie" w:hAnsi="Ravie"/>
                        <w:b/>
                      </w:rPr>
                      <w:t>BLoA</w:t>
                    </w:r>
                    <w:proofErr w:type="spellEnd"/>
                    <w:r>
                      <w:rPr>
                        <w:rFonts w:ascii="Ravie" w:hAnsi="Ravie"/>
                        <w:b/>
                      </w:rPr>
                      <w:t xml:space="preserve"> Study Summary Sheet</w:t>
                    </w:r>
                  </w:p>
                </w:txbxContent>
              </v:textbox>
            </v:rect>
            <v:rect id="_x0000_s1034" style="position:absolute;left:2778;top:3377;width:3411;height:376">
              <v:textbox style="mso-next-textbox:#_x0000_s1034">
                <w:txbxContent>
                  <w:p w:rsidR="002B124F" w:rsidRDefault="002B124F" w:rsidP="00C030D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Study title and author: </w:t>
                    </w:r>
                  </w:p>
                  <w:p w:rsidR="002B124F" w:rsidRPr="002B124F" w:rsidRDefault="002B124F" w:rsidP="00C030D9">
                    <w:pPr>
                      <w:rPr>
                        <w:rFonts w:ascii="Adobe Garamond Pro" w:hAnsi="Adobe Garamond Pro"/>
                      </w:rPr>
                    </w:pPr>
                  </w:p>
                </w:txbxContent>
              </v:textbox>
            </v:rect>
            <v:rect id="_x0000_s1035" style="position:absolute;left:2779;top:3855;width:3411;height:677">
              <v:stroke dashstyle="longDash"/>
              <v:textbox style="mso-next-textbox:#_x0000_s1035">
                <w:txbxContent>
                  <w:p w:rsidR="002B124F" w:rsidRPr="002856D9" w:rsidRDefault="002B124F" w:rsidP="00C030D9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BLoA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principle that this illustrates?</w:t>
                    </w:r>
                    <w:proofErr w:type="gramEnd"/>
                  </w:p>
                  <w:p w:rsidR="002B124F" w:rsidRDefault="002B124F" w:rsidP="00C030D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2B124F" w:rsidRDefault="002B124F" w:rsidP="00C030D9"/>
                </w:txbxContent>
              </v:textbox>
            </v:rect>
            <v:rect id="_x0000_s1038" style="position:absolute;left:2778;top:5668;width:3411;height:563">
              <v:textbox style="mso-next-textbox:#_x0000_s1038">
                <w:txbxContent>
                  <w:p w:rsidR="002B124F" w:rsidRDefault="002B124F" w:rsidP="00C030D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Research method used:</w:t>
                    </w:r>
                  </w:p>
                  <w:p w:rsidR="002B124F" w:rsidRPr="002B124F" w:rsidRDefault="002B124F" w:rsidP="00C030D9">
                    <w:pPr>
                      <w:rPr>
                        <w:rFonts w:ascii="Adobe Garamond Pro" w:hAnsi="Adobe Garamond Pro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rect>
            <v:rect id="_x0000_s1039" style="position:absolute;left:2780;top:6296;width:3410;height:1679">
              <v:stroke dashstyle="longDash"/>
              <v:textbox style="mso-next-textbox:#_x0000_s1039">
                <w:txbxContent>
                  <w:p w:rsidR="002B124F" w:rsidRPr="002856D9" w:rsidRDefault="002B124F" w:rsidP="00C030D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Procedure:</w:t>
                    </w:r>
                  </w:p>
                  <w:p w:rsidR="002B124F" w:rsidRDefault="002B124F" w:rsidP="00C030D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2B124F" w:rsidRDefault="002B124F" w:rsidP="00C030D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MRI scanning:</w:t>
                    </w:r>
                  </w:p>
                  <w:p w:rsidR="002B124F" w:rsidRPr="002B124F" w:rsidRDefault="002B124F" w:rsidP="00C030D9">
                    <w:pPr>
                      <w:rPr>
                        <w:rFonts w:ascii="Adobe Garamond Pro" w:hAnsi="Adobe Garamond Pro"/>
                        <w:b/>
                        <w:sz w:val="16"/>
                      </w:rPr>
                    </w:pPr>
                  </w:p>
                </w:txbxContent>
              </v:textbox>
            </v:rect>
            <v:rect id="_x0000_s1040" style="position:absolute;left:7334;top:2626;width:3506;height:845"/>
            <v:rect id="_x0000_s1041" style="position:absolute;left:7618;top:3002;width:3127;height:751"/>
            <v:rect id="_x0000_s1042" style="position:absolute;left:7429;top:2908;width:3221;height:469"/>
            <v:line id="_x0000_s1043" style="position:absolute" from="9039,5725" to="9134,8073"/>
            <v:rect id="_x0000_s1050" style="position:absolute;left:2779;top:4721;width:3410;height:830">
              <v:textbox style="mso-next-textbox:#_x0000_s1050">
                <w:txbxContent>
                  <w:p w:rsidR="002B124F" w:rsidRDefault="002B124F" w:rsidP="00C030D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Aim:</w:t>
                    </w:r>
                  </w:p>
                  <w:p w:rsidR="002B124F" w:rsidRPr="002B124F" w:rsidRDefault="002B124F" w:rsidP="00C030D9">
                    <w:pPr>
                      <w:rPr>
                        <w:rFonts w:ascii="Adobe Garamond Pro" w:hAnsi="Adobe Garamond Pro"/>
                        <w:b/>
                        <w:sz w:val="22"/>
                        <w:szCs w:val="18"/>
                      </w:rPr>
                    </w:pPr>
                  </w:p>
                </w:txbxContent>
              </v:textbox>
            </v:rect>
            <w10:anchorlock/>
          </v:group>
        </w:pict>
      </w:r>
    </w:p>
    <w:sectPr w:rsidR="00B25DD0" w:rsidSect="005A6B29">
      <w:pgSz w:w="16838" w:h="11906" w:orient="landscape"/>
      <w:pgMar w:top="540" w:right="638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5A6B29"/>
    <w:rsid w:val="000C5951"/>
    <w:rsid w:val="002167DE"/>
    <w:rsid w:val="002856D9"/>
    <w:rsid w:val="002B124F"/>
    <w:rsid w:val="004D59E4"/>
    <w:rsid w:val="00526768"/>
    <w:rsid w:val="005618F2"/>
    <w:rsid w:val="005A6B29"/>
    <w:rsid w:val="006B2EB7"/>
    <w:rsid w:val="006E7C9D"/>
    <w:rsid w:val="0071062B"/>
    <w:rsid w:val="008D5834"/>
    <w:rsid w:val="00B10F00"/>
    <w:rsid w:val="00B25DD0"/>
    <w:rsid w:val="00C030D9"/>
    <w:rsid w:val="00C50B0F"/>
    <w:rsid w:val="00DE59F1"/>
    <w:rsid w:val="00E14FA7"/>
    <w:rsid w:val="00E936CD"/>
    <w:rsid w:val="00F03757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DD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Godalming College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</dc:creator>
  <cp:lastModifiedBy>Ingrid</cp:lastModifiedBy>
  <cp:revision>2</cp:revision>
  <cp:lastPrinted>2008-11-26T12:08:00Z</cp:lastPrinted>
  <dcterms:created xsi:type="dcterms:W3CDTF">2014-07-23T12:20:00Z</dcterms:created>
  <dcterms:modified xsi:type="dcterms:W3CDTF">2014-07-23T12:20:00Z</dcterms:modified>
</cp:coreProperties>
</file>